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305" w:rsidRDefault="00BE4E16" w:rsidP="00BE4E16">
      <w:pPr>
        <w:spacing w:after="0"/>
        <w:jc w:val="center"/>
        <w:rPr>
          <w:rFonts w:ascii="Times New Roman" w:hAnsi="Times New Roman" w:cs="Times New Roman"/>
          <w:sz w:val="28"/>
          <w:szCs w:val="28"/>
        </w:rPr>
      </w:pPr>
      <w:r>
        <w:rPr>
          <w:rFonts w:ascii="Times New Roman" w:hAnsi="Times New Roman" w:cs="Times New Roman"/>
          <w:sz w:val="28"/>
          <w:szCs w:val="28"/>
        </w:rPr>
        <w:t xml:space="preserve">Сотрудничество с </w:t>
      </w:r>
      <w:r w:rsidRPr="00BE4E16">
        <w:rPr>
          <w:rFonts w:ascii="Times New Roman" w:hAnsi="Times New Roman" w:cs="Times New Roman"/>
          <w:sz w:val="28"/>
          <w:szCs w:val="28"/>
        </w:rPr>
        <w:t>О</w:t>
      </w:r>
      <w:r>
        <w:rPr>
          <w:rFonts w:ascii="Times New Roman" w:hAnsi="Times New Roman" w:cs="Times New Roman"/>
          <w:sz w:val="28"/>
          <w:szCs w:val="28"/>
        </w:rPr>
        <w:t>ОО</w:t>
      </w:r>
      <w:r w:rsidRPr="00BE4E16">
        <w:rPr>
          <w:rFonts w:ascii="Times New Roman" w:hAnsi="Times New Roman" w:cs="Times New Roman"/>
          <w:sz w:val="28"/>
          <w:szCs w:val="28"/>
        </w:rPr>
        <w:t xml:space="preserve"> «ФОРТХАН»</w:t>
      </w:r>
    </w:p>
    <w:p w:rsidR="00F25305" w:rsidRDefault="00F25305" w:rsidP="00F25305">
      <w:pPr>
        <w:spacing w:after="0"/>
        <w:ind w:firstLine="709"/>
        <w:jc w:val="both"/>
        <w:rPr>
          <w:rFonts w:ascii="Times New Roman" w:hAnsi="Times New Roman" w:cs="Times New Roman"/>
          <w:sz w:val="28"/>
          <w:szCs w:val="28"/>
        </w:rPr>
      </w:pPr>
    </w:p>
    <w:p w:rsidR="00F25305" w:rsidRPr="00F25305" w:rsidRDefault="00F25305" w:rsidP="00F25305">
      <w:pPr>
        <w:spacing w:after="0"/>
        <w:ind w:firstLine="709"/>
        <w:jc w:val="both"/>
        <w:rPr>
          <w:rFonts w:ascii="Times New Roman" w:hAnsi="Times New Roman" w:cs="Times New Roman"/>
          <w:sz w:val="28"/>
          <w:szCs w:val="28"/>
        </w:rPr>
      </w:pPr>
      <w:r w:rsidRPr="00F25305">
        <w:rPr>
          <w:rFonts w:ascii="Times New Roman" w:hAnsi="Times New Roman" w:cs="Times New Roman"/>
          <w:sz w:val="28"/>
          <w:szCs w:val="28"/>
        </w:rPr>
        <w:t>Общество с ограниченной ответственностью «ФОРТХАН», входящее в Гру</w:t>
      </w:r>
      <w:r>
        <w:rPr>
          <w:rFonts w:ascii="Times New Roman" w:hAnsi="Times New Roman" w:cs="Times New Roman"/>
          <w:sz w:val="28"/>
          <w:szCs w:val="28"/>
        </w:rPr>
        <w:t>п</w:t>
      </w:r>
      <w:r w:rsidRPr="00F25305">
        <w:rPr>
          <w:rFonts w:ascii="Times New Roman" w:hAnsi="Times New Roman" w:cs="Times New Roman"/>
          <w:sz w:val="28"/>
          <w:szCs w:val="28"/>
        </w:rPr>
        <w:t>пу компаний «ФОРТХАН» (далее - Компания, Общество), предлагает сотрудничество в рамках поставок товаров, необходимых для обеспечения Вашей деятельности.</w:t>
      </w:r>
    </w:p>
    <w:p w:rsidR="00F25305" w:rsidRPr="00F25305" w:rsidRDefault="00F25305" w:rsidP="00F25305">
      <w:pPr>
        <w:spacing w:after="0"/>
        <w:ind w:firstLine="709"/>
        <w:jc w:val="both"/>
        <w:rPr>
          <w:rFonts w:ascii="Times New Roman" w:hAnsi="Times New Roman" w:cs="Times New Roman"/>
          <w:sz w:val="28"/>
          <w:szCs w:val="28"/>
        </w:rPr>
      </w:pPr>
      <w:r w:rsidRPr="00F25305">
        <w:rPr>
          <w:rFonts w:ascii="Times New Roman" w:hAnsi="Times New Roman" w:cs="Times New Roman"/>
          <w:sz w:val="28"/>
          <w:szCs w:val="28"/>
        </w:rPr>
        <w:t>Компания специализируется на снабжении клиентов радиоэлектронным оборудованием, тактической экипировкой, снаряжением, вещевым имуществом, комплек</w:t>
      </w:r>
      <w:bookmarkStart w:id="0" w:name="_GoBack"/>
      <w:bookmarkEnd w:id="0"/>
      <w:r w:rsidRPr="00F25305">
        <w:rPr>
          <w:rFonts w:ascii="Times New Roman" w:hAnsi="Times New Roman" w:cs="Times New Roman"/>
          <w:sz w:val="28"/>
          <w:szCs w:val="28"/>
        </w:rPr>
        <w:t>тующими деталями стрелкового оружия, тактической медициной, навигационным оборудованием.</w:t>
      </w:r>
    </w:p>
    <w:p w:rsidR="00F25305" w:rsidRPr="00F25305" w:rsidRDefault="00F25305" w:rsidP="00F25305">
      <w:pPr>
        <w:spacing w:after="0"/>
        <w:ind w:firstLine="709"/>
        <w:jc w:val="both"/>
        <w:rPr>
          <w:rFonts w:ascii="Times New Roman" w:hAnsi="Times New Roman" w:cs="Times New Roman"/>
          <w:sz w:val="28"/>
          <w:szCs w:val="28"/>
        </w:rPr>
      </w:pPr>
      <w:r w:rsidRPr="00F25305">
        <w:rPr>
          <w:rFonts w:ascii="Times New Roman" w:hAnsi="Times New Roman" w:cs="Times New Roman"/>
          <w:sz w:val="28"/>
          <w:szCs w:val="28"/>
        </w:rPr>
        <w:t>Спектр поставляемых Компанией товаров состоит из товаров, как Российского, так и иностранного производства. С широкой линейкой Российских производителей Общество работает напрямую, в силу заключенных дилерских, дистрибьюторских и иных соглашений.</w:t>
      </w:r>
    </w:p>
    <w:p w:rsidR="00F25305" w:rsidRPr="00F25305" w:rsidRDefault="00F25305" w:rsidP="00F25305">
      <w:pPr>
        <w:spacing w:after="0"/>
        <w:ind w:firstLine="709"/>
        <w:jc w:val="both"/>
        <w:rPr>
          <w:rFonts w:ascii="Times New Roman" w:hAnsi="Times New Roman" w:cs="Times New Roman"/>
          <w:sz w:val="28"/>
          <w:szCs w:val="28"/>
        </w:rPr>
      </w:pPr>
      <w:r>
        <w:rPr>
          <w:rFonts w:ascii="Times New Roman" w:hAnsi="Times New Roman" w:cs="Times New Roman"/>
          <w:sz w:val="28"/>
          <w:szCs w:val="28"/>
        </w:rPr>
        <w:t>З</w:t>
      </w:r>
      <w:r w:rsidRPr="00F25305">
        <w:rPr>
          <w:rFonts w:ascii="Times New Roman" w:hAnsi="Times New Roman" w:cs="Times New Roman"/>
          <w:sz w:val="28"/>
          <w:szCs w:val="28"/>
        </w:rPr>
        <w:t>аключено соглашение с Концерном «Калашников» об ограниченном использовании следующих зарегистрированных Концерном товарных знаков: «Калашников», «Ижмаш», «Байкал».</w:t>
      </w:r>
    </w:p>
    <w:p w:rsidR="00F25305" w:rsidRPr="00F25305" w:rsidRDefault="00F25305" w:rsidP="00F25305">
      <w:pPr>
        <w:spacing w:after="0"/>
        <w:ind w:firstLine="709"/>
        <w:jc w:val="both"/>
        <w:rPr>
          <w:rFonts w:ascii="Times New Roman" w:hAnsi="Times New Roman" w:cs="Times New Roman"/>
          <w:sz w:val="28"/>
          <w:szCs w:val="28"/>
        </w:rPr>
      </w:pPr>
      <w:r w:rsidRPr="00F25305">
        <w:rPr>
          <w:rFonts w:ascii="Times New Roman" w:hAnsi="Times New Roman" w:cs="Times New Roman"/>
          <w:sz w:val="28"/>
          <w:szCs w:val="28"/>
        </w:rPr>
        <w:t>Общество работает с опытными Российскими производителями текстиля, что позволяет выполнять заказы на поставку индивидуального вещевого имущества по определенному техническому заданию заказчика. При производстве вещевого имущества используется только качественный текстиль, поставляемый проверенными временем партнёрами. Каждая партия производимого вещевого имущества проходит контроль качества и соответствующие испытания.</w:t>
      </w:r>
    </w:p>
    <w:p w:rsidR="00F25305" w:rsidRPr="00F25305" w:rsidRDefault="00F25305" w:rsidP="00F25305">
      <w:pPr>
        <w:spacing w:after="0"/>
        <w:ind w:firstLine="709"/>
        <w:jc w:val="both"/>
        <w:rPr>
          <w:rFonts w:ascii="Times New Roman" w:hAnsi="Times New Roman" w:cs="Times New Roman"/>
          <w:sz w:val="28"/>
          <w:szCs w:val="28"/>
        </w:rPr>
      </w:pPr>
      <w:r w:rsidRPr="00F25305">
        <w:rPr>
          <w:rFonts w:ascii="Times New Roman" w:hAnsi="Times New Roman" w:cs="Times New Roman"/>
          <w:sz w:val="28"/>
          <w:szCs w:val="28"/>
        </w:rPr>
        <w:t>Для подтверждения качества товара, соответствия товара требованиям стандартов, технических</w:t>
      </w:r>
      <w:r>
        <w:rPr>
          <w:rFonts w:ascii="Times New Roman" w:hAnsi="Times New Roman" w:cs="Times New Roman"/>
          <w:sz w:val="28"/>
          <w:szCs w:val="28"/>
        </w:rPr>
        <w:t xml:space="preserve"> </w:t>
      </w:r>
      <w:r w:rsidRPr="00F25305">
        <w:rPr>
          <w:rFonts w:ascii="Times New Roman" w:hAnsi="Times New Roman" w:cs="Times New Roman"/>
          <w:sz w:val="28"/>
          <w:szCs w:val="28"/>
        </w:rPr>
        <w:t>условий, Компания добровольно сертифицирует обширный объём позиций поставляемого товара.</w:t>
      </w:r>
    </w:p>
    <w:p w:rsidR="00F25305" w:rsidRDefault="00F25305" w:rsidP="00F25305">
      <w:pPr>
        <w:spacing w:after="0"/>
        <w:ind w:firstLine="709"/>
        <w:jc w:val="both"/>
        <w:rPr>
          <w:rFonts w:ascii="Times New Roman" w:hAnsi="Times New Roman" w:cs="Times New Roman"/>
          <w:sz w:val="28"/>
          <w:szCs w:val="28"/>
        </w:rPr>
      </w:pPr>
      <w:r w:rsidRPr="00F25305">
        <w:rPr>
          <w:rFonts w:ascii="Times New Roman" w:hAnsi="Times New Roman" w:cs="Times New Roman"/>
          <w:sz w:val="28"/>
          <w:szCs w:val="28"/>
        </w:rPr>
        <w:t>Основн</w:t>
      </w:r>
      <w:r>
        <w:rPr>
          <w:rFonts w:ascii="Times New Roman" w:hAnsi="Times New Roman" w:cs="Times New Roman"/>
          <w:sz w:val="28"/>
          <w:szCs w:val="28"/>
        </w:rPr>
        <w:t xml:space="preserve">ые </w:t>
      </w:r>
      <w:r w:rsidRPr="00F25305">
        <w:rPr>
          <w:rFonts w:ascii="Times New Roman" w:hAnsi="Times New Roman" w:cs="Times New Roman"/>
          <w:sz w:val="28"/>
          <w:szCs w:val="28"/>
        </w:rPr>
        <w:t>контрагент</w:t>
      </w:r>
      <w:r>
        <w:rPr>
          <w:rFonts w:ascii="Times New Roman" w:hAnsi="Times New Roman" w:cs="Times New Roman"/>
          <w:sz w:val="28"/>
          <w:szCs w:val="28"/>
        </w:rPr>
        <w:t>ы</w:t>
      </w:r>
      <w:r w:rsidRPr="00F25305">
        <w:rPr>
          <w:rFonts w:ascii="Times New Roman" w:hAnsi="Times New Roman" w:cs="Times New Roman"/>
          <w:sz w:val="28"/>
          <w:szCs w:val="28"/>
        </w:rPr>
        <w:t xml:space="preserve"> - органы исполнительной власти Российской Федерац</w:t>
      </w:r>
      <w:proofErr w:type="gramStart"/>
      <w:r w:rsidRPr="00F25305">
        <w:rPr>
          <w:rFonts w:ascii="Times New Roman" w:hAnsi="Times New Roman" w:cs="Times New Roman"/>
          <w:sz w:val="28"/>
          <w:szCs w:val="28"/>
        </w:rPr>
        <w:t>ии и её</w:t>
      </w:r>
      <w:proofErr w:type="gramEnd"/>
      <w:r w:rsidRPr="00F25305">
        <w:rPr>
          <w:rFonts w:ascii="Times New Roman" w:hAnsi="Times New Roman" w:cs="Times New Roman"/>
          <w:sz w:val="28"/>
          <w:szCs w:val="28"/>
        </w:rPr>
        <w:t xml:space="preserve"> субъектов, государственные корпорации, дочерние общества крупнейших энергетических компаний</w:t>
      </w:r>
      <w:r>
        <w:rPr>
          <w:rFonts w:ascii="Times New Roman" w:hAnsi="Times New Roman" w:cs="Times New Roman"/>
          <w:sz w:val="28"/>
          <w:szCs w:val="28"/>
        </w:rPr>
        <w:t>.</w:t>
      </w:r>
    </w:p>
    <w:p w:rsidR="00B55D41" w:rsidRDefault="00F25305" w:rsidP="00F25305">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Сайт компании </w:t>
      </w:r>
      <w:hyperlink r:id="rId5" w:history="1">
        <w:r w:rsidRPr="00A52EA0">
          <w:rPr>
            <w:rStyle w:val="a3"/>
            <w:rFonts w:ascii="Times New Roman" w:hAnsi="Times New Roman" w:cs="Times New Roman"/>
            <w:sz w:val="28"/>
            <w:szCs w:val="28"/>
          </w:rPr>
          <w:t>https://forthan.ru/</w:t>
        </w:r>
      </w:hyperlink>
      <w:r>
        <w:rPr>
          <w:rFonts w:ascii="Times New Roman" w:hAnsi="Times New Roman" w:cs="Times New Roman"/>
          <w:sz w:val="28"/>
          <w:szCs w:val="28"/>
        </w:rPr>
        <w:t>.</w:t>
      </w:r>
    </w:p>
    <w:p w:rsidR="00F25305" w:rsidRPr="00244BF7" w:rsidRDefault="00F25305" w:rsidP="00F25305">
      <w:pPr>
        <w:spacing w:after="0"/>
        <w:ind w:firstLine="709"/>
        <w:jc w:val="both"/>
        <w:rPr>
          <w:rFonts w:ascii="Times New Roman" w:hAnsi="Times New Roman" w:cs="Times New Roman"/>
          <w:i/>
          <w:sz w:val="24"/>
          <w:szCs w:val="24"/>
        </w:rPr>
      </w:pPr>
    </w:p>
    <w:sectPr w:rsidR="00F25305" w:rsidRPr="00244B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305"/>
    <w:rsid w:val="00244BF7"/>
    <w:rsid w:val="00B55D41"/>
    <w:rsid w:val="00BE4E16"/>
    <w:rsid w:val="00C8117A"/>
    <w:rsid w:val="00C86B8B"/>
    <w:rsid w:val="00F253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2530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253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22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forthan.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260</Words>
  <Characters>1484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КонсВЭД</dc:creator>
  <cp:lastModifiedBy>Пользователь Windows</cp:lastModifiedBy>
  <cp:revision>4</cp:revision>
  <dcterms:created xsi:type="dcterms:W3CDTF">2024-06-17T10:16:00Z</dcterms:created>
  <dcterms:modified xsi:type="dcterms:W3CDTF">2024-06-17T13:04:00Z</dcterms:modified>
</cp:coreProperties>
</file>